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71EA" w14:textId="48A70435" w:rsidR="00855D74" w:rsidRDefault="00867415">
      <w:r>
        <w:rPr>
          <w:noProof/>
          <w:color w:val="FFFF00"/>
        </w:rPr>
        <mc:AlternateContent>
          <mc:Choice Requires="wpi">
            <w:drawing>
              <wp:anchor distT="0" distB="0" distL="114300" distR="114300" simplePos="0" relativeHeight="251660288" behindDoc="0" locked="0" layoutInCell="1" allowOverlap="1" wp14:anchorId="4A593607" wp14:editId="488DADA5">
                <wp:simplePos x="0" y="0"/>
                <wp:positionH relativeFrom="column">
                  <wp:posOffset>4633990</wp:posOffset>
                </wp:positionH>
                <wp:positionV relativeFrom="paragraph">
                  <wp:posOffset>395200</wp:posOffset>
                </wp:positionV>
                <wp:extent cx="360" cy="360"/>
                <wp:effectExtent l="95250" t="152400" r="114300" b="152400"/>
                <wp:wrapNone/>
                <wp:docPr id="7" name="Håndskrift 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du="http://schemas.microsoft.com/office/word/2023/wordml/word16du">
            <w:pict>
              <v:shapetype w14:anchorId="2D947D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7" o:spid="_x0000_s1026" type="#_x0000_t75" style="position:absolute;margin-left:360.65pt;margin-top:22.6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CHIZnc3AEAAJkE&#10;AAAQAAAAAAAAAAAAAAAAANQDAABkcnMvaW5rL2luazEueG1sUEsBAi0AFAAGAAgAAAAhAKiKwqLe&#10;AAAACQEAAA8AAAAAAAAAAAAAAAAA3gUAAGRycy9kb3ducmV2LnhtbFBLAQItABQABgAIAAAAIQB5&#10;GLydvwAAACEBAAAZAAAAAAAAAAAAAAAAAOkGAABkcnMvX3JlbHMvZTJvRG9jLnhtbC5yZWxzUEsF&#10;BgAAAAAGAAYAeAEAAN8HAAAAAA==&#10;">
                <v:imagedata r:id="rId10" o:title=""/>
              </v:shape>
            </w:pict>
          </mc:Fallback>
        </mc:AlternateContent>
      </w:r>
      <w:r>
        <w:rPr>
          <w:noProof/>
          <w:color w:val="FFFF00"/>
        </w:rPr>
        <mc:AlternateContent>
          <mc:Choice Requires="wpi">
            <w:drawing>
              <wp:anchor distT="0" distB="0" distL="114300" distR="114300" simplePos="0" relativeHeight="251659264" behindDoc="0" locked="0" layoutInCell="1" allowOverlap="1" wp14:anchorId="6CC6CAC5" wp14:editId="7403AB02">
                <wp:simplePos x="0" y="0"/>
                <wp:positionH relativeFrom="column">
                  <wp:posOffset>4633990</wp:posOffset>
                </wp:positionH>
                <wp:positionV relativeFrom="paragraph">
                  <wp:posOffset>395200</wp:posOffset>
                </wp:positionV>
                <wp:extent cx="360" cy="360"/>
                <wp:effectExtent l="95250" t="152400" r="114300" b="152400"/>
                <wp:wrapNone/>
                <wp:docPr id="6" name="Håndskrift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w:pict>
              <v:shape w14:anchorId="51F61EED" id="Håndskrift 6" o:spid="_x0000_s1026" type="#_x0000_t75" style="position:absolute;margin-left:360.65pt;margin-top:22.6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CBn4Ht3AEAAJkE&#10;AAAQAAAAAAAAAAAAAAAAANQDAABkcnMvaW5rL2luazEueG1sUEsBAi0AFAAGAAgAAAAhAKiKwqLe&#10;AAAACQEAAA8AAAAAAAAAAAAAAAAA3gUAAGRycy9kb3ducmV2LnhtbFBLAQItABQABgAIAAAAIQB5&#10;GLydvwAAACEBAAAZAAAAAAAAAAAAAAAAAOkGAABkcnMvX3JlbHMvZTJvRG9jLnhtbC5yZWxzUEsF&#10;BgAAAAAGAAYAeAEAAN8HAAAAAA==&#10;">
                <v:imagedata r:id="rId10" o:title=""/>
              </v:shape>
            </w:pict>
          </mc:Fallback>
        </mc:AlternateContent>
      </w:r>
      <w:r w:rsidR="007451B0" w:rsidRPr="00484B55">
        <w:rPr>
          <w:noProof/>
          <w:color w:val="FFFF00"/>
        </w:rPr>
        <w:drawing>
          <wp:anchor distT="0" distB="0" distL="114300" distR="114300" simplePos="0" relativeHeight="251657216" behindDoc="0" locked="0" layoutInCell="1" allowOverlap="1" wp14:anchorId="57C4949A" wp14:editId="11497D3E">
            <wp:simplePos x="0" y="0"/>
            <wp:positionH relativeFrom="column">
              <wp:posOffset>3691255</wp:posOffset>
            </wp:positionH>
            <wp:positionV relativeFrom="paragraph">
              <wp:posOffset>-394970</wp:posOffset>
            </wp:positionV>
            <wp:extent cx="2181225" cy="1657350"/>
            <wp:effectExtent l="0" t="0" r="9525"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duotone>
                        <a:schemeClr val="accent4">
                          <a:shade val="45000"/>
                          <a:satMod val="135000"/>
                        </a:schemeClr>
                        <a:prstClr val="white"/>
                      </a:duotone>
                      <a:alphaModFix amt="85000"/>
                      <a:extLst>
                        <a:ext uri="{28A0092B-C50C-407E-A947-70E740481C1C}">
                          <a14:useLocalDpi xmlns:a14="http://schemas.microsoft.com/office/drawing/2010/main" val="0"/>
                        </a:ext>
                      </a:extLst>
                    </a:blip>
                    <a:srcRect/>
                    <a:stretch>
                      <a:fillRect/>
                    </a:stretch>
                  </pic:blipFill>
                  <pic:spPr bwMode="auto">
                    <a:xfrm>
                      <a:off x="0" y="0"/>
                      <a:ext cx="2181225" cy="1657350"/>
                    </a:xfrm>
                    <a:prstGeom prst="rect">
                      <a:avLst/>
                    </a:prstGeom>
                    <a:noFill/>
                  </pic:spPr>
                </pic:pic>
              </a:graphicData>
            </a:graphic>
          </wp:anchor>
        </w:drawing>
      </w:r>
      <w:r w:rsidR="00AB78BA" w:rsidRPr="0055505F">
        <w:rPr>
          <w:noProof/>
        </w:rPr>
        <w:drawing>
          <wp:inline distT="0" distB="0" distL="0" distR="0" wp14:anchorId="7B676C77" wp14:editId="7BD04098">
            <wp:extent cx="3171190" cy="3429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duotone>
                        <a:prstClr val="black"/>
                        <a:schemeClr val="accent4">
                          <a:tint val="45000"/>
                          <a:satMod val="400000"/>
                        </a:schemeClr>
                      </a:duotone>
                      <a:extLst>
                        <a:ext uri="{BEBA8EAE-BF5A-486C-A8C5-ECC9F3942E4B}">
                          <a14:imgProps xmlns:a14="http://schemas.microsoft.com/office/drawing/2010/main">
                            <a14:imgLayer r:embed="rId14">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3171190" cy="342900"/>
                    </a:xfrm>
                    <a:prstGeom prst="rect">
                      <a:avLst/>
                    </a:prstGeom>
                    <a:noFill/>
                  </pic:spPr>
                </pic:pic>
              </a:graphicData>
            </a:graphic>
          </wp:inline>
        </w:drawing>
      </w:r>
    </w:p>
    <w:p w14:paraId="790B742B" w14:textId="2C76DEE7" w:rsidR="000D0C5F" w:rsidRPr="000D0C5F" w:rsidRDefault="00867415" w:rsidP="000D0C5F">
      <w:pPr>
        <w:tabs>
          <w:tab w:val="left" w:pos="204"/>
        </w:tabs>
        <w:spacing w:after="0" w:line="289" w:lineRule="exact"/>
        <w:rPr>
          <w:rFonts w:ascii="Arial" w:eastAsia="Times New Roman" w:hAnsi="Arial" w:cs="Times New Roman"/>
          <w:snapToGrid w:val="0"/>
          <w:kern w:val="0"/>
          <w:sz w:val="18"/>
          <w:szCs w:val="18"/>
          <w:lang w:eastAsia="nb-NO"/>
          <w14:ligatures w14:val="none"/>
        </w:rPr>
      </w:pPr>
      <w:r>
        <w:rPr>
          <w:rFonts w:ascii="Arial" w:eastAsia="Times New Roman" w:hAnsi="Arial" w:cs="Times New Roman"/>
          <w:noProof/>
          <w:kern w:val="0"/>
          <w:sz w:val="18"/>
          <w:szCs w:val="18"/>
          <w:lang w:eastAsia="nb-NO"/>
        </w:rPr>
        <mc:AlternateContent>
          <mc:Choice Requires="wpi">
            <w:drawing>
              <wp:anchor distT="0" distB="0" distL="114300" distR="114300" simplePos="0" relativeHeight="251661312" behindDoc="0" locked="0" layoutInCell="1" allowOverlap="1" wp14:anchorId="675206AD" wp14:editId="54148A6E">
                <wp:simplePos x="0" y="0"/>
                <wp:positionH relativeFrom="column">
                  <wp:posOffset>4776910</wp:posOffset>
                </wp:positionH>
                <wp:positionV relativeFrom="paragraph">
                  <wp:posOffset>42125</wp:posOffset>
                </wp:positionV>
                <wp:extent cx="360" cy="360"/>
                <wp:effectExtent l="95250" t="152400" r="114300" b="152400"/>
                <wp:wrapNone/>
                <wp:docPr id="8" name="Håndskrift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du="http://schemas.microsoft.com/office/word/2023/wordml/word16du">
            <w:pict>
              <v:shape w14:anchorId="162B9F03" id="Håndskrift 8" o:spid="_x0000_s1026" type="#_x0000_t75" style="position:absolute;margin-left:371.9pt;margin-top:-5.2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CK2Xgg3AEAAJkE&#10;AAAQAAAAAAAAAAAAAAAAANQDAABkcnMvaW5rL2luazEueG1sUEsBAi0AFAAGAAgAAAAhAG4jlIHe&#10;AAAACgEAAA8AAAAAAAAAAAAAAAAA3gUAAGRycy9kb3ducmV2LnhtbFBLAQItABQABgAIAAAAIQB5&#10;GLydvwAAACEBAAAZAAAAAAAAAAAAAAAAAOkGAABkcnMvX3JlbHMvZTJvRG9jLnhtbC5yZWxzUEsF&#10;BgAAAAAGAAYAeAEAAN8HAAAAAA==&#10;">
                <v:imagedata r:id="rId10" o:title=""/>
              </v:shape>
            </w:pict>
          </mc:Fallback>
        </mc:AlternateContent>
      </w:r>
      <w:r w:rsidR="000D0C5F" w:rsidRPr="000D0C5F">
        <w:rPr>
          <w:rFonts w:ascii="Arial" w:eastAsia="Times New Roman" w:hAnsi="Arial" w:cs="Times New Roman"/>
          <w:snapToGrid w:val="0"/>
          <w:kern w:val="0"/>
          <w:sz w:val="18"/>
          <w:szCs w:val="18"/>
          <w:lang w:eastAsia="nb-NO"/>
          <w14:ligatures w14:val="none"/>
        </w:rPr>
        <w:t xml:space="preserve">Skattøra l5l, Pb.3297, 9275 Tromsø. Telefon </w:t>
      </w:r>
      <w:r w:rsidR="006119BD" w:rsidRPr="00D83276">
        <w:rPr>
          <w:rFonts w:ascii="Arial" w:eastAsia="Times New Roman" w:hAnsi="Arial" w:cs="Times New Roman"/>
          <w:snapToGrid w:val="0"/>
          <w:kern w:val="0"/>
          <w:sz w:val="18"/>
          <w:szCs w:val="18"/>
          <w:lang w:eastAsia="nb-NO"/>
          <w14:ligatures w14:val="none"/>
        </w:rPr>
        <w:t>406</w:t>
      </w:r>
      <w:r w:rsidR="00F06C7E">
        <w:rPr>
          <w:rFonts w:ascii="Arial" w:eastAsia="Times New Roman" w:hAnsi="Arial" w:cs="Times New Roman"/>
          <w:snapToGrid w:val="0"/>
          <w:kern w:val="0"/>
          <w:sz w:val="18"/>
          <w:szCs w:val="18"/>
          <w:lang w:eastAsia="nb-NO"/>
          <w14:ligatures w14:val="none"/>
        </w:rPr>
        <w:t xml:space="preserve"> </w:t>
      </w:r>
      <w:r w:rsidR="006119BD" w:rsidRPr="00D83276">
        <w:rPr>
          <w:rFonts w:ascii="Arial" w:eastAsia="Times New Roman" w:hAnsi="Arial" w:cs="Times New Roman"/>
          <w:snapToGrid w:val="0"/>
          <w:kern w:val="0"/>
          <w:sz w:val="18"/>
          <w:szCs w:val="18"/>
          <w:lang w:eastAsia="nb-NO"/>
          <w14:ligatures w14:val="none"/>
        </w:rPr>
        <w:t>03</w:t>
      </w:r>
      <w:r w:rsidR="00F06C7E">
        <w:rPr>
          <w:rFonts w:ascii="Arial" w:eastAsia="Times New Roman" w:hAnsi="Arial" w:cs="Times New Roman"/>
          <w:snapToGrid w:val="0"/>
          <w:kern w:val="0"/>
          <w:sz w:val="18"/>
          <w:szCs w:val="18"/>
          <w:lang w:eastAsia="nb-NO"/>
          <w14:ligatures w14:val="none"/>
        </w:rPr>
        <w:t> </w:t>
      </w:r>
      <w:r w:rsidR="006119BD" w:rsidRPr="00D83276">
        <w:rPr>
          <w:rFonts w:ascii="Arial" w:eastAsia="Times New Roman" w:hAnsi="Arial" w:cs="Times New Roman"/>
          <w:snapToGrid w:val="0"/>
          <w:kern w:val="0"/>
          <w:sz w:val="18"/>
          <w:szCs w:val="18"/>
          <w:lang w:eastAsia="nb-NO"/>
          <w14:ligatures w14:val="none"/>
        </w:rPr>
        <w:t>252</w:t>
      </w:r>
      <w:r w:rsidR="00F06C7E">
        <w:rPr>
          <w:rFonts w:ascii="Arial" w:eastAsia="Times New Roman" w:hAnsi="Arial" w:cs="Times New Roman"/>
          <w:snapToGrid w:val="0"/>
          <w:kern w:val="0"/>
          <w:sz w:val="18"/>
          <w:szCs w:val="18"/>
          <w:lang w:eastAsia="nb-NO"/>
          <w14:ligatures w14:val="none"/>
        </w:rPr>
        <w:t xml:space="preserve"> </w:t>
      </w:r>
      <w:r w:rsidR="006119BD" w:rsidRPr="00D83276">
        <w:rPr>
          <w:rFonts w:ascii="Arial" w:eastAsia="Times New Roman" w:hAnsi="Arial" w:cs="Times New Roman"/>
          <w:snapToGrid w:val="0"/>
          <w:kern w:val="0"/>
          <w:sz w:val="18"/>
          <w:szCs w:val="18"/>
          <w:lang w:eastAsia="nb-NO"/>
          <w14:ligatures w14:val="none"/>
        </w:rPr>
        <w:t>/</w:t>
      </w:r>
      <w:r w:rsidR="00F06C7E">
        <w:rPr>
          <w:rFonts w:ascii="Arial" w:eastAsia="Times New Roman" w:hAnsi="Arial" w:cs="Times New Roman"/>
          <w:snapToGrid w:val="0"/>
          <w:kern w:val="0"/>
          <w:sz w:val="18"/>
          <w:szCs w:val="18"/>
          <w:lang w:eastAsia="nb-NO"/>
          <w14:ligatures w14:val="none"/>
        </w:rPr>
        <w:t xml:space="preserve"> </w:t>
      </w:r>
      <w:r w:rsidR="006119BD" w:rsidRPr="00D83276">
        <w:rPr>
          <w:rFonts w:ascii="Arial" w:eastAsia="Times New Roman" w:hAnsi="Arial" w:cs="Times New Roman"/>
          <w:snapToGrid w:val="0"/>
          <w:kern w:val="0"/>
          <w:sz w:val="18"/>
          <w:szCs w:val="18"/>
          <w:lang w:eastAsia="nb-NO"/>
          <w14:ligatures w14:val="none"/>
        </w:rPr>
        <w:t>776</w:t>
      </w:r>
      <w:r w:rsidR="00F06C7E">
        <w:rPr>
          <w:rFonts w:ascii="Arial" w:eastAsia="Times New Roman" w:hAnsi="Arial" w:cs="Times New Roman"/>
          <w:snapToGrid w:val="0"/>
          <w:kern w:val="0"/>
          <w:sz w:val="18"/>
          <w:szCs w:val="18"/>
          <w:lang w:eastAsia="nb-NO"/>
          <w14:ligatures w14:val="none"/>
        </w:rPr>
        <w:t xml:space="preserve"> </w:t>
      </w:r>
      <w:r w:rsidR="00D83276" w:rsidRPr="00D83276">
        <w:rPr>
          <w:rFonts w:ascii="Arial" w:eastAsia="Times New Roman" w:hAnsi="Arial" w:cs="Times New Roman"/>
          <w:snapToGrid w:val="0"/>
          <w:kern w:val="0"/>
          <w:sz w:val="18"/>
          <w:szCs w:val="18"/>
          <w:lang w:eastAsia="nb-NO"/>
          <w14:ligatures w14:val="none"/>
        </w:rPr>
        <w:t>11140</w:t>
      </w:r>
      <w:r w:rsidR="000D0C5F" w:rsidRPr="000D0C5F">
        <w:rPr>
          <w:rFonts w:ascii="Arial" w:eastAsia="Times New Roman" w:hAnsi="Arial" w:cs="Times New Roman"/>
          <w:snapToGrid w:val="0"/>
          <w:kern w:val="0"/>
          <w:sz w:val="18"/>
          <w:szCs w:val="18"/>
          <w:lang w:eastAsia="nb-NO"/>
          <w14:ligatures w14:val="none"/>
        </w:rPr>
        <w:t xml:space="preserve">                         </w:t>
      </w:r>
    </w:p>
    <w:p w14:paraId="2BCAB4B2" w14:textId="47747BE6" w:rsidR="000D0C5F" w:rsidRDefault="000D0C5F" w:rsidP="000D0C5F">
      <w:pPr>
        <w:rPr>
          <w:rFonts w:ascii="Arial" w:eastAsia="Times New Roman" w:hAnsi="Arial" w:cs="Times New Roman"/>
          <w:kern w:val="0"/>
          <w:sz w:val="20"/>
          <w:szCs w:val="20"/>
          <w:lang w:eastAsia="nb-NO"/>
          <w14:ligatures w14:val="none"/>
        </w:rPr>
      </w:pPr>
      <w:r w:rsidRPr="00D83276">
        <w:rPr>
          <w:rFonts w:ascii="Arial" w:eastAsia="Times New Roman" w:hAnsi="Arial" w:cs="Times New Roman"/>
          <w:kern w:val="0"/>
          <w:sz w:val="18"/>
          <w:szCs w:val="18"/>
          <w:lang w:eastAsia="nb-NO"/>
          <w14:ligatures w14:val="none"/>
        </w:rPr>
        <w:t>(</w:t>
      </w:r>
      <w:proofErr w:type="spellStart"/>
      <w:r w:rsidRPr="00D83276">
        <w:rPr>
          <w:rFonts w:ascii="Arial" w:eastAsia="Times New Roman" w:hAnsi="Arial" w:cs="Times New Roman"/>
          <w:kern w:val="0"/>
          <w:sz w:val="18"/>
          <w:szCs w:val="18"/>
          <w:lang w:eastAsia="nb-NO"/>
          <w14:ligatures w14:val="none"/>
        </w:rPr>
        <w:t>Foretaksnr</w:t>
      </w:r>
      <w:proofErr w:type="spellEnd"/>
      <w:r w:rsidRPr="00D83276">
        <w:rPr>
          <w:rFonts w:ascii="Arial" w:eastAsia="Times New Roman" w:hAnsi="Arial" w:cs="Times New Roman"/>
          <w:kern w:val="0"/>
          <w:sz w:val="18"/>
          <w:szCs w:val="18"/>
          <w:lang w:eastAsia="nb-NO"/>
          <w14:ligatures w14:val="none"/>
        </w:rPr>
        <w:t>. 960595548)</w:t>
      </w:r>
      <w:r w:rsidRPr="00D83276">
        <w:rPr>
          <w:rFonts w:ascii="Arial" w:eastAsia="Times New Roman" w:hAnsi="Arial" w:cs="Times New Roman"/>
          <w:kern w:val="0"/>
          <w:sz w:val="18"/>
          <w:szCs w:val="18"/>
          <w:lang w:eastAsia="nb-NO"/>
          <w14:ligatures w14:val="none"/>
        </w:rPr>
        <w:tab/>
      </w:r>
      <w:r w:rsidRPr="00D83276">
        <w:rPr>
          <w:rFonts w:ascii="Arial" w:eastAsia="Times New Roman" w:hAnsi="Arial" w:cs="Times New Roman"/>
          <w:kern w:val="0"/>
          <w:sz w:val="18"/>
          <w:szCs w:val="18"/>
          <w:lang w:eastAsia="nb-NO"/>
          <w14:ligatures w14:val="none"/>
        </w:rPr>
        <w:tab/>
      </w:r>
      <w:r w:rsidRPr="00D83276">
        <w:rPr>
          <w:rFonts w:ascii="Arial" w:eastAsia="Times New Roman" w:hAnsi="Arial" w:cs="Times New Roman"/>
          <w:kern w:val="0"/>
          <w:sz w:val="18"/>
          <w:szCs w:val="18"/>
          <w:lang w:eastAsia="nb-NO"/>
          <w14:ligatures w14:val="none"/>
        </w:rPr>
        <w:tab/>
      </w:r>
      <w:r w:rsidRPr="00D83276">
        <w:rPr>
          <w:rFonts w:ascii="Arial" w:eastAsia="Times New Roman" w:hAnsi="Arial" w:cs="Times New Roman"/>
          <w:kern w:val="0"/>
          <w:sz w:val="18"/>
          <w:szCs w:val="18"/>
          <w:lang w:eastAsia="nb-NO"/>
          <w14:ligatures w14:val="none"/>
        </w:rPr>
        <w:tab/>
      </w:r>
      <w:r w:rsidRPr="00D83276">
        <w:rPr>
          <w:rFonts w:ascii="Arial" w:eastAsia="Times New Roman" w:hAnsi="Arial" w:cs="Times New Roman"/>
          <w:kern w:val="0"/>
          <w:sz w:val="18"/>
          <w:szCs w:val="18"/>
          <w:lang w:eastAsia="nb-NO"/>
          <w14:ligatures w14:val="none"/>
        </w:rPr>
        <w:tab/>
      </w:r>
      <w:r w:rsidRPr="000D0C5F">
        <w:rPr>
          <w:rFonts w:ascii="Arial" w:eastAsia="Times New Roman" w:hAnsi="Arial" w:cs="Times New Roman"/>
          <w:kern w:val="0"/>
          <w:sz w:val="20"/>
          <w:szCs w:val="20"/>
          <w:lang w:eastAsia="nb-NO"/>
          <w14:ligatures w14:val="none"/>
        </w:rPr>
        <w:tab/>
      </w:r>
    </w:p>
    <w:p w14:paraId="5B99312E" w14:textId="77777777" w:rsidR="00F41D22" w:rsidRDefault="00F41D22" w:rsidP="000D0C5F">
      <w:pPr>
        <w:rPr>
          <w:rFonts w:ascii="Arial" w:eastAsia="Times New Roman" w:hAnsi="Arial" w:cs="Times New Roman"/>
          <w:kern w:val="0"/>
          <w:sz w:val="20"/>
          <w:szCs w:val="20"/>
          <w:lang w:eastAsia="nb-NO"/>
          <w14:ligatures w14:val="none"/>
        </w:rPr>
      </w:pPr>
    </w:p>
    <w:p w14:paraId="76DAD115" w14:textId="77777777" w:rsidR="00F41D22" w:rsidRPr="008262BD" w:rsidRDefault="00F41D22" w:rsidP="00F41D22">
      <w:pPr>
        <w:rPr>
          <w:rFonts w:ascii="Times New Roman" w:eastAsia="Times New Roman" w:hAnsi="Times New Roman" w:cs="Times New Roman"/>
          <w:b/>
          <w:bCs/>
          <w:kern w:val="0"/>
          <w:sz w:val="28"/>
          <w:szCs w:val="28"/>
          <w:lang w:eastAsia="nb-NO"/>
          <w14:ligatures w14:val="none"/>
        </w:rPr>
      </w:pPr>
      <w:r w:rsidRPr="008262BD">
        <w:rPr>
          <w:rFonts w:ascii="Times New Roman" w:eastAsia="Times New Roman" w:hAnsi="Times New Roman" w:cs="Times New Roman"/>
          <w:b/>
          <w:bCs/>
          <w:kern w:val="0"/>
          <w:sz w:val="28"/>
          <w:szCs w:val="28"/>
          <w:lang w:eastAsia="nb-NO"/>
          <w14:ligatures w14:val="none"/>
        </w:rPr>
        <w:t xml:space="preserve">VEDTEKTER AV 25.04 1996      </w:t>
      </w:r>
    </w:p>
    <w:p w14:paraId="42DC1C34" w14:textId="17F54177" w:rsidR="00F41D22" w:rsidRPr="003531B0" w:rsidRDefault="00F41D22" w:rsidP="00F41D22">
      <w:pPr>
        <w:rPr>
          <w:rFonts w:ascii="Times New Roman" w:eastAsia="Times New Roman" w:hAnsi="Times New Roman" w:cs="Times New Roman"/>
          <w:b/>
          <w:bCs/>
          <w:kern w:val="0"/>
          <w:lang w:eastAsia="nb-NO"/>
          <w14:ligatures w14:val="none"/>
        </w:rPr>
      </w:pPr>
      <w:r w:rsidRPr="003531B0">
        <w:rPr>
          <w:rFonts w:ascii="Times New Roman" w:eastAsia="Times New Roman" w:hAnsi="Times New Roman" w:cs="Times New Roman"/>
          <w:b/>
          <w:bCs/>
          <w:kern w:val="0"/>
          <w:lang w:eastAsia="nb-NO"/>
          <w14:ligatures w14:val="none"/>
        </w:rPr>
        <w:t xml:space="preserve">Revidert </w:t>
      </w:r>
      <w:r w:rsidR="003C7D18" w:rsidRPr="003531B0">
        <w:rPr>
          <w:rFonts w:ascii="Times New Roman" w:eastAsia="Times New Roman" w:hAnsi="Times New Roman" w:cs="Times New Roman"/>
          <w:b/>
          <w:bCs/>
          <w:kern w:val="0"/>
          <w:lang w:eastAsia="nb-NO"/>
          <w14:ligatures w14:val="none"/>
        </w:rPr>
        <w:t>20.04.2023</w:t>
      </w:r>
    </w:p>
    <w:p w14:paraId="66337F75" w14:textId="77777777" w:rsidR="00F41D22" w:rsidRPr="003531B0" w:rsidRDefault="00F41D22" w:rsidP="00F41D22">
      <w:pPr>
        <w:rPr>
          <w:rFonts w:ascii="Times New Roman" w:eastAsia="Times New Roman" w:hAnsi="Times New Roman" w:cs="Times New Roman"/>
          <w:kern w:val="0"/>
          <w:lang w:eastAsia="nb-NO"/>
          <w14:ligatures w14:val="none"/>
        </w:rPr>
      </w:pPr>
    </w:p>
    <w:p w14:paraId="7D262406" w14:textId="7BBF22DB"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§1</w:t>
      </w:r>
      <w:r w:rsidRPr="003531B0">
        <w:rPr>
          <w:rFonts w:ascii="Times New Roman" w:eastAsia="Times New Roman" w:hAnsi="Times New Roman" w:cs="Times New Roman"/>
          <w:kern w:val="0"/>
          <w:lang w:eastAsia="nb-NO"/>
          <w14:ligatures w14:val="none"/>
        </w:rPr>
        <w:t>. Selskapets navn er SOLDAGEN BARNEHAGE A</w:t>
      </w:r>
      <w:r w:rsidR="009B12D8" w:rsidRPr="003531B0">
        <w:rPr>
          <w:rFonts w:ascii="Times New Roman" w:eastAsia="Times New Roman" w:hAnsi="Times New Roman" w:cs="Times New Roman"/>
          <w:kern w:val="0"/>
          <w:lang w:eastAsia="nb-NO"/>
          <w14:ligatures w14:val="none"/>
        </w:rPr>
        <w:t>S</w:t>
      </w:r>
    </w:p>
    <w:p w14:paraId="45F4FD62" w14:textId="56FEA87C"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§2</w:t>
      </w:r>
      <w:r w:rsidRPr="003531B0">
        <w:rPr>
          <w:rFonts w:ascii="Times New Roman" w:eastAsia="Times New Roman" w:hAnsi="Times New Roman" w:cs="Times New Roman"/>
          <w:kern w:val="0"/>
          <w:lang w:eastAsia="nb-NO"/>
          <w14:ligatures w14:val="none"/>
        </w:rPr>
        <w:t>. Selskapets forretningskontor er i Tromsø.</w:t>
      </w:r>
    </w:p>
    <w:p w14:paraId="176D63AF" w14:textId="03C04B3D"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§3</w:t>
      </w:r>
      <w:r w:rsidRPr="003531B0">
        <w:rPr>
          <w:rFonts w:ascii="Times New Roman" w:eastAsia="Times New Roman" w:hAnsi="Times New Roman" w:cs="Times New Roman"/>
          <w:kern w:val="0"/>
          <w:lang w:eastAsia="nb-NO"/>
          <w14:ligatures w14:val="none"/>
        </w:rPr>
        <w:t>. Selskapets formål er bygging og drift av barnehage i Tromsø. Eventuelt overskudd er øremerket dette formålet. Barnehagen drives på ideelt grunnlag og har ikke ervervsmessige hensikter.</w:t>
      </w:r>
    </w:p>
    <w:p w14:paraId="5A95FFB2" w14:textId="1D1F557A"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§4</w:t>
      </w:r>
      <w:r w:rsidRPr="003531B0">
        <w:rPr>
          <w:rFonts w:ascii="Times New Roman" w:eastAsia="Times New Roman" w:hAnsi="Times New Roman" w:cs="Times New Roman"/>
          <w:kern w:val="0"/>
          <w:lang w:eastAsia="nb-NO"/>
          <w14:ligatures w14:val="none"/>
        </w:rPr>
        <w:t>. Aksjekapitalen er på kr.157.</w:t>
      </w:r>
      <w:r w:rsidR="00156ED2" w:rsidRPr="003531B0">
        <w:rPr>
          <w:rFonts w:ascii="Times New Roman" w:eastAsia="Times New Roman" w:hAnsi="Times New Roman" w:cs="Times New Roman"/>
          <w:kern w:val="0"/>
          <w:lang w:eastAsia="nb-NO"/>
          <w14:ligatures w14:val="none"/>
        </w:rPr>
        <w:t>500, fordelt</w:t>
      </w:r>
      <w:r w:rsidRPr="003531B0">
        <w:rPr>
          <w:rFonts w:ascii="Times New Roman" w:eastAsia="Times New Roman" w:hAnsi="Times New Roman" w:cs="Times New Roman"/>
          <w:kern w:val="0"/>
          <w:lang w:eastAsia="nb-NO"/>
          <w14:ligatures w14:val="none"/>
        </w:rPr>
        <w:t xml:space="preserve"> på 45 aksjer, hver pålydende kr.3.500</w:t>
      </w:r>
      <w:r w:rsidR="00244CA2">
        <w:rPr>
          <w:rFonts w:ascii="Times New Roman" w:eastAsia="Times New Roman" w:hAnsi="Times New Roman" w:cs="Times New Roman"/>
          <w:kern w:val="0"/>
          <w:lang w:eastAsia="nb-NO"/>
          <w14:ligatures w14:val="none"/>
        </w:rPr>
        <w:t>,</w:t>
      </w:r>
      <w:r w:rsidR="004C28E1">
        <w:rPr>
          <w:rFonts w:ascii="Times New Roman" w:eastAsia="Times New Roman" w:hAnsi="Times New Roman" w:cs="Times New Roman"/>
          <w:kern w:val="0"/>
          <w:lang w:eastAsia="nb-NO"/>
          <w14:ligatures w14:val="none"/>
        </w:rPr>
        <w:t xml:space="preserve"> </w:t>
      </w:r>
      <w:r w:rsidRPr="003531B0">
        <w:rPr>
          <w:rFonts w:ascii="Times New Roman" w:eastAsia="Times New Roman" w:hAnsi="Times New Roman" w:cs="Times New Roman"/>
          <w:kern w:val="0"/>
          <w:lang w:eastAsia="nb-NO"/>
          <w14:ligatures w14:val="none"/>
        </w:rPr>
        <w:t>fullt innbetalt og lydende på navn. Ved aksjeoverdragelse skal dette skje til pålydende verdi.</w:t>
      </w:r>
    </w:p>
    <w:p w14:paraId="7913D5BB" w14:textId="1BF10783"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§5.</w:t>
      </w:r>
      <w:r w:rsidRPr="003531B0">
        <w:rPr>
          <w:rFonts w:ascii="Times New Roman" w:eastAsia="Times New Roman" w:hAnsi="Times New Roman" w:cs="Times New Roman"/>
          <w:kern w:val="0"/>
          <w:lang w:eastAsia="nb-NO"/>
          <w14:ligatures w14:val="none"/>
        </w:rPr>
        <w:t xml:space="preserve"> Selskapet skal ledes av et styre på 3-5 medlemmer, hvorav et medlem kan være </w:t>
      </w:r>
      <w:r w:rsidR="00B37AE0" w:rsidRPr="003531B0">
        <w:rPr>
          <w:rFonts w:ascii="Times New Roman" w:eastAsia="Times New Roman" w:hAnsi="Times New Roman" w:cs="Times New Roman"/>
          <w:kern w:val="0"/>
          <w:lang w:eastAsia="nb-NO"/>
          <w14:ligatures w14:val="none"/>
        </w:rPr>
        <w:t>ansatte representant</w:t>
      </w:r>
      <w:r w:rsidRPr="003531B0">
        <w:rPr>
          <w:rFonts w:ascii="Times New Roman" w:eastAsia="Times New Roman" w:hAnsi="Times New Roman" w:cs="Times New Roman"/>
          <w:kern w:val="0"/>
          <w:lang w:eastAsia="nb-NO"/>
          <w14:ligatures w14:val="none"/>
        </w:rPr>
        <w:t>. I tillegg velges 2 varamedlemmer. Funksjonstid for styreleder og styremedlemmer er 2 år</w:t>
      </w:r>
      <w:r w:rsidR="00B37AE0">
        <w:rPr>
          <w:rFonts w:ascii="Times New Roman" w:eastAsia="Times New Roman" w:hAnsi="Times New Roman" w:cs="Times New Roman"/>
          <w:kern w:val="0"/>
          <w:lang w:eastAsia="nb-NO"/>
          <w14:ligatures w14:val="none"/>
        </w:rPr>
        <w:t>,</w:t>
      </w:r>
      <w:r w:rsidRPr="003531B0">
        <w:rPr>
          <w:rFonts w:ascii="Times New Roman" w:eastAsia="Times New Roman" w:hAnsi="Times New Roman" w:cs="Times New Roman"/>
          <w:kern w:val="0"/>
          <w:lang w:eastAsia="nb-NO"/>
          <w14:ligatures w14:val="none"/>
        </w:rPr>
        <w:t xml:space="preserve"> og for varamedlemmer 1 år. For å unngå at hele styret skiftes ut samtidig og sikre kontinuitet i styret kan funksjonstiden for styreleder og styremedlemmer være 1 år (jamfør Aksjeloven § 6-6).</w:t>
      </w:r>
    </w:p>
    <w:p w14:paraId="316B278C" w14:textId="77777777"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§6</w:t>
      </w:r>
      <w:r w:rsidRPr="003531B0">
        <w:rPr>
          <w:rFonts w:ascii="Times New Roman" w:eastAsia="Times New Roman" w:hAnsi="Times New Roman" w:cs="Times New Roman"/>
          <w:kern w:val="0"/>
          <w:lang w:eastAsia="nb-NO"/>
          <w14:ligatures w14:val="none"/>
        </w:rPr>
        <w:t>. Selskapets firma tegnes av to av styrets medlemmer. Selskapet skal meddele prokura.</w:t>
      </w:r>
    </w:p>
    <w:p w14:paraId="7BB14066" w14:textId="3F407E35"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§7</w:t>
      </w:r>
      <w:r w:rsidRPr="003531B0">
        <w:rPr>
          <w:rFonts w:ascii="Times New Roman" w:eastAsia="Times New Roman" w:hAnsi="Times New Roman" w:cs="Times New Roman"/>
          <w:kern w:val="0"/>
          <w:lang w:eastAsia="nb-NO"/>
          <w14:ligatures w14:val="none"/>
        </w:rPr>
        <w:t xml:space="preserve">. Ordinær generalforsamling skal avholdes hvert år innen utgangen av </w:t>
      </w:r>
      <w:r w:rsidR="002C05A7" w:rsidRPr="003531B0">
        <w:rPr>
          <w:rFonts w:ascii="Times New Roman" w:eastAsia="Times New Roman" w:hAnsi="Times New Roman" w:cs="Times New Roman"/>
          <w:kern w:val="0"/>
          <w:lang w:eastAsia="nb-NO"/>
          <w14:ligatures w14:val="none"/>
        </w:rPr>
        <w:t>juni</w:t>
      </w:r>
      <w:r w:rsidRPr="003531B0">
        <w:rPr>
          <w:rFonts w:ascii="Times New Roman" w:eastAsia="Times New Roman" w:hAnsi="Times New Roman" w:cs="Times New Roman"/>
          <w:kern w:val="0"/>
          <w:lang w:eastAsia="nb-NO"/>
          <w14:ligatures w14:val="none"/>
        </w:rPr>
        <w:t xml:space="preserve"> måned. Innkalling skal skje med</w:t>
      </w:r>
      <w:r w:rsidR="00D44063" w:rsidRPr="003531B0">
        <w:rPr>
          <w:rFonts w:ascii="Times New Roman" w:eastAsia="Times New Roman" w:hAnsi="Times New Roman" w:cs="Times New Roman"/>
          <w:kern w:val="0"/>
          <w:lang w:eastAsia="nb-NO"/>
          <w14:ligatures w14:val="none"/>
        </w:rPr>
        <w:t xml:space="preserve"> 14</w:t>
      </w:r>
      <w:r w:rsidRPr="003531B0">
        <w:rPr>
          <w:rFonts w:ascii="Times New Roman" w:eastAsia="Times New Roman" w:hAnsi="Times New Roman" w:cs="Times New Roman"/>
          <w:kern w:val="0"/>
          <w:lang w:eastAsia="nb-NO"/>
          <w14:ligatures w14:val="none"/>
        </w:rPr>
        <w:t xml:space="preserve"> dagers varsel.</w:t>
      </w:r>
    </w:p>
    <w:p w14:paraId="389FA60B" w14:textId="77777777" w:rsidR="00497C94" w:rsidRPr="003531B0" w:rsidRDefault="00497C94" w:rsidP="00F41D22">
      <w:pPr>
        <w:rPr>
          <w:rFonts w:ascii="Times New Roman" w:eastAsia="Times New Roman" w:hAnsi="Times New Roman" w:cs="Times New Roman"/>
          <w:kern w:val="0"/>
          <w:lang w:eastAsia="nb-NO"/>
          <w14:ligatures w14:val="none"/>
        </w:rPr>
      </w:pPr>
    </w:p>
    <w:p w14:paraId="0A86AF1F" w14:textId="53713233" w:rsidR="00F41D22" w:rsidRPr="003531B0" w:rsidRDefault="00F41D22" w:rsidP="00E215C6">
      <w:pPr>
        <w:ind w:left="708"/>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u w:val="single"/>
          <w:lang w:eastAsia="nb-NO"/>
          <w14:ligatures w14:val="none"/>
        </w:rPr>
        <w:t>Generalforsamlingen skal behandle</w:t>
      </w:r>
      <w:r w:rsidRPr="003531B0">
        <w:rPr>
          <w:rFonts w:ascii="Times New Roman" w:eastAsia="Times New Roman" w:hAnsi="Times New Roman" w:cs="Times New Roman"/>
          <w:kern w:val="0"/>
          <w:lang w:eastAsia="nb-NO"/>
          <w14:ligatures w14:val="none"/>
        </w:rPr>
        <w:t xml:space="preserve">: </w:t>
      </w:r>
    </w:p>
    <w:p w14:paraId="6BF8F0AE" w14:textId="77777777" w:rsidR="00F41D22" w:rsidRPr="003531B0" w:rsidRDefault="00F41D22" w:rsidP="00E215C6">
      <w:pPr>
        <w:ind w:left="708"/>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1 Fastsettelse av resultatregnskap og balanse. </w:t>
      </w:r>
    </w:p>
    <w:p w14:paraId="48363ACC" w14:textId="77777777" w:rsidR="00F41D22" w:rsidRPr="003531B0" w:rsidRDefault="00F41D22" w:rsidP="00E215C6">
      <w:pPr>
        <w:ind w:left="708"/>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2 </w:t>
      </w:r>
      <w:proofErr w:type="gramStart"/>
      <w:r w:rsidRPr="003531B0">
        <w:rPr>
          <w:rFonts w:ascii="Times New Roman" w:eastAsia="Times New Roman" w:hAnsi="Times New Roman" w:cs="Times New Roman"/>
          <w:kern w:val="0"/>
          <w:lang w:eastAsia="nb-NO"/>
          <w14:ligatures w14:val="none"/>
        </w:rPr>
        <w:t>Anvendelse</w:t>
      </w:r>
      <w:proofErr w:type="gramEnd"/>
      <w:r w:rsidRPr="003531B0">
        <w:rPr>
          <w:rFonts w:ascii="Times New Roman" w:eastAsia="Times New Roman" w:hAnsi="Times New Roman" w:cs="Times New Roman"/>
          <w:kern w:val="0"/>
          <w:lang w:eastAsia="nb-NO"/>
          <w14:ligatures w14:val="none"/>
        </w:rPr>
        <w:t xml:space="preserve"> av overskudd, eller dekning av underskudd i </w:t>
      </w:r>
      <w:proofErr w:type="spellStart"/>
      <w:r w:rsidRPr="003531B0">
        <w:rPr>
          <w:rFonts w:ascii="Times New Roman" w:eastAsia="Times New Roman" w:hAnsi="Times New Roman" w:cs="Times New Roman"/>
          <w:kern w:val="0"/>
          <w:lang w:eastAsia="nb-NO"/>
          <w14:ligatures w14:val="none"/>
        </w:rPr>
        <w:t>hht</w:t>
      </w:r>
      <w:proofErr w:type="spellEnd"/>
      <w:r w:rsidRPr="003531B0">
        <w:rPr>
          <w:rFonts w:ascii="Times New Roman" w:eastAsia="Times New Roman" w:hAnsi="Times New Roman" w:cs="Times New Roman"/>
          <w:kern w:val="0"/>
          <w:lang w:eastAsia="nb-NO"/>
          <w14:ligatures w14:val="none"/>
        </w:rPr>
        <w:t xml:space="preserve"> den fastsatte balanse. </w:t>
      </w:r>
    </w:p>
    <w:p w14:paraId="637A7A0D" w14:textId="77777777" w:rsidR="00F41D22" w:rsidRPr="003531B0" w:rsidRDefault="00F41D22" w:rsidP="00E215C6">
      <w:pPr>
        <w:ind w:left="708"/>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3 Valg av styre. Herunder antall styremedlemmer og valg av styrets leder.</w:t>
      </w:r>
    </w:p>
    <w:p w14:paraId="30FD555B" w14:textId="1C63EFEC" w:rsidR="00F41D22" w:rsidRPr="003531B0" w:rsidRDefault="00F41D22" w:rsidP="00437530">
      <w:pPr>
        <w:ind w:left="708"/>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4 Andre saker som i </w:t>
      </w:r>
      <w:proofErr w:type="spellStart"/>
      <w:r w:rsidRPr="003531B0">
        <w:rPr>
          <w:rFonts w:ascii="Times New Roman" w:eastAsia="Times New Roman" w:hAnsi="Times New Roman" w:cs="Times New Roman"/>
          <w:kern w:val="0"/>
          <w:lang w:eastAsia="nb-NO"/>
          <w14:ligatures w14:val="none"/>
        </w:rPr>
        <w:t>hht</w:t>
      </w:r>
      <w:proofErr w:type="spellEnd"/>
      <w:r w:rsidRPr="003531B0">
        <w:rPr>
          <w:rFonts w:ascii="Times New Roman" w:eastAsia="Times New Roman" w:hAnsi="Times New Roman" w:cs="Times New Roman"/>
          <w:kern w:val="0"/>
          <w:lang w:eastAsia="nb-NO"/>
          <w14:ligatures w14:val="none"/>
        </w:rPr>
        <w:t xml:space="preserve"> lov hører under generalforsamlingen.</w:t>
      </w:r>
    </w:p>
    <w:p w14:paraId="052DCCED" w14:textId="77777777" w:rsidR="00437530" w:rsidRPr="003531B0" w:rsidRDefault="00437530" w:rsidP="00437530">
      <w:pPr>
        <w:ind w:left="708"/>
        <w:rPr>
          <w:rFonts w:ascii="Times New Roman" w:eastAsia="Times New Roman" w:hAnsi="Times New Roman" w:cs="Times New Roman"/>
          <w:kern w:val="0"/>
          <w:lang w:eastAsia="nb-NO"/>
          <w14:ligatures w14:val="none"/>
        </w:rPr>
      </w:pPr>
    </w:p>
    <w:p w14:paraId="01C03EE2" w14:textId="77777777"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§8</w:t>
      </w:r>
      <w:r w:rsidRPr="003531B0">
        <w:rPr>
          <w:rFonts w:ascii="Times New Roman" w:eastAsia="Times New Roman" w:hAnsi="Times New Roman" w:cs="Times New Roman"/>
          <w:kern w:val="0"/>
          <w:lang w:eastAsia="nb-NO"/>
          <w14:ligatures w14:val="none"/>
        </w:rPr>
        <w:t>. All omsetning av aksjer er betinget av styrets godkjenning.</w:t>
      </w:r>
    </w:p>
    <w:p w14:paraId="473907C4" w14:textId="491B4C61"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Ved forhøyelse av aksjekapitalen, har de eksisterende aksjonærer forkjøpsrett. Dersom flere aksjonærer ønsker å benytte seg av forkjøpsretten, fordeles aksjene ved loddtrekning.</w:t>
      </w:r>
    </w:p>
    <w:p w14:paraId="7F3EAF13" w14:textId="17993114"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Den som ønsker å selge sin aksje, skal skriftlig meddele dette på barnehagens fastsatte skjema. All omsetning av aksjer skal skje via barnehagen ved </w:t>
      </w:r>
      <w:proofErr w:type="spellStart"/>
      <w:r w:rsidRPr="003531B0">
        <w:rPr>
          <w:rFonts w:ascii="Times New Roman" w:eastAsia="Times New Roman" w:hAnsi="Times New Roman" w:cs="Times New Roman"/>
          <w:kern w:val="0"/>
          <w:lang w:eastAsia="nb-NO"/>
          <w14:ligatures w14:val="none"/>
        </w:rPr>
        <w:t>a/s</w:t>
      </w:r>
      <w:proofErr w:type="spellEnd"/>
      <w:r w:rsidRPr="003531B0">
        <w:rPr>
          <w:rFonts w:ascii="Times New Roman" w:eastAsia="Times New Roman" w:hAnsi="Times New Roman" w:cs="Times New Roman"/>
          <w:kern w:val="0"/>
          <w:lang w:eastAsia="nb-NO"/>
          <w14:ligatures w14:val="none"/>
        </w:rPr>
        <w:t xml:space="preserve"> styret.</w:t>
      </w:r>
    </w:p>
    <w:p w14:paraId="22CF740D" w14:textId="77777777"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Omsetning skjer fortløpende. Ved omsetning har kjøpere følgende prioritet: </w:t>
      </w:r>
    </w:p>
    <w:p w14:paraId="0BA3CBDA" w14:textId="77777777"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       1 Beboere på Skattøra og Varden borettslag</w:t>
      </w:r>
    </w:p>
    <w:p w14:paraId="25D0155B" w14:textId="77777777"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       2 Andre beboere på Stakkevollan </w:t>
      </w:r>
    </w:p>
    <w:p w14:paraId="3AD00F83" w14:textId="77777777"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lastRenderedPageBreak/>
        <w:t xml:space="preserve">       3 Andre interesserte kjøpere</w:t>
      </w:r>
    </w:p>
    <w:p w14:paraId="5AEFEB0E" w14:textId="77777777" w:rsidR="00F41D22" w:rsidRPr="003531B0" w:rsidRDefault="00F41D22" w:rsidP="00F41D22">
      <w:pPr>
        <w:rPr>
          <w:rFonts w:ascii="Times New Roman" w:eastAsia="Times New Roman" w:hAnsi="Times New Roman" w:cs="Times New Roman"/>
          <w:kern w:val="0"/>
          <w:lang w:eastAsia="nb-NO"/>
          <w14:ligatures w14:val="none"/>
        </w:rPr>
      </w:pPr>
    </w:p>
    <w:p w14:paraId="2762BAA0" w14:textId="47CA06AC"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Ved samlivsbrudd skal den part som ikke står som eier av aksjen ha første prioritet for kjøp ved omsetning av denne aksjen. Opprinnelig ansiennitet opprettholdes. Denne bestemmelsen går foran øvrige bestemmelser for prioritering av kjøpere ved aksjeomsetning.</w:t>
      </w:r>
    </w:p>
    <w:p w14:paraId="035EB60E" w14:textId="338DA86E" w:rsidR="00F41D22" w:rsidRPr="003531B0" w:rsidRDefault="00F41D22" w:rsidP="00F41D22">
      <w:pPr>
        <w:rPr>
          <w:rFonts w:ascii="Times New Roman" w:eastAsia="Times New Roman" w:hAnsi="Times New Roman" w:cs="Times New Roman"/>
          <w:kern w:val="0"/>
          <w:lang w:eastAsia="nb-NO"/>
          <w14:ligatures w14:val="none"/>
        </w:rPr>
      </w:pPr>
      <w:r w:rsidRPr="003531B0">
        <w:rPr>
          <w:rFonts w:ascii="Times New Roman" w:eastAsia="Times New Roman" w:hAnsi="Times New Roman" w:cs="Times New Roman"/>
          <w:kern w:val="0"/>
          <w:lang w:eastAsia="nb-NO"/>
          <w14:ligatures w14:val="none"/>
        </w:rPr>
        <w:t xml:space="preserve">§9. Aksjene kan ikke selges til høyere enn pålydende. Aksjeutbyttet kan ikke utbetales. Ved et eventuelt salg av barnehagen, skal et eventuelt likvidasjonsutbytte avsettes til et kommunalt / fylkeskommunalt fond for barnehageutbygging. Det vises </w:t>
      </w:r>
      <w:proofErr w:type="gramStart"/>
      <w:r w:rsidR="0069396E" w:rsidRPr="003531B0">
        <w:rPr>
          <w:rFonts w:ascii="Times New Roman" w:eastAsia="Times New Roman" w:hAnsi="Times New Roman" w:cs="Times New Roman"/>
          <w:kern w:val="0"/>
          <w:lang w:eastAsia="nb-NO"/>
          <w14:ligatures w14:val="none"/>
        </w:rPr>
        <w:t>for øvrig</w:t>
      </w:r>
      <w:proofErr w:type="gramEnd"/>
      <w:r w:rsidRPr="003531B0">
        <w:rPr>
          <w:rFonts w:ascii="Times New Roman" w:eastAsia="Times New Roman" w:hAnsi="Times New Roman" w:cs="Times New Roman"/>
          <w:kern w:val="0"/>
          <w:lang w:eastAsia="nb-NO"/>
          <w14:ligatures w14:val="none"/>
        </w:rPr>
        <w:t xml:space="preserve"> til festekontrakt.</w:t>
      </w:r>
    </w:p>
    <w:p w14:paraId="637AEA09" w14:textId="77777777" w:rsidR="00F41D22" w:rsidRPr="003531B0" w:rsidRDefault="00F41D22" w:rsidP="00F41D22">
      <w:pPr>
        <w:rPr>
          <w:rFonts w:ascii="Times New Roman" w:eastAsia="Times New Roman" w:hAnsi="Times New Roman" w:cs="Times New Roman"/>
          <w:kern w:val="0"/>
          <w:lang w:eastAsia="nb-NO"/>
          <w14:ligatures w14:val="none"/>
        </w:rPr>
      </w:pPr>
    </w:p>
    <w:p w14:paraId="7D7148E3" w14:textId="77777777" w:rsidR="00F41D22" w:rsidRPr="003531B0" w:rsidRDefault="00F41D22" w:rsidP="00F41D22">
      <w:pPr>
        <w:rPr>
          <w:rFonts w:ascii="Times New Roman" w:eastAsia="Times New Roman" w:hAnsi="Times New Roman" w:cs="Times New Roman"/>
          <w:kern w:val="0"/>
          <w:lang w:eastAsia="nb-NO"/>
          <w14:ligatures w14:val="none"/>
        </w:rPr>
      </w:pPr>
      <w:r w:rsidRPr="00244A86">
        <w:rPr>
          <w:rFonts w:ascii="Times New Roman" w:eastAsia="Times New Roman" w:hAnsi="Times New Roman" w:cs="Times New Roman"/>
          <w:b/>
          <w:bCs/>
          <w:kern w:val="0"/>
          <w:lang w:eastAsia="nb-NO"/>
          <w14:ligatures w14:val="none"/>
        </w:rPr>
        <w:t>§10</w:t>
      </w:r>
      <w:r w:rsidRPr="003531B0">
        <w:rPr>
          <w:rFonts w:ascii="Times New Roman" w:eastAsia="Times New Roman" w:hAnsi="Times New Roman" w:cs="Times New Roman"/>
          <w:kern w:val="0"/>
          <w:lang w:eastAsia="nb-NO"/>
          <w14:ligatures w14:val="none"/>
        </w:rPr>
        <w:t>. Hvor vedtektene ikke har bestemmelser, gjelder aksjeloven til enhver tid.</w:t>
      </w:r>
    </w:p>
    <w:p w14:paraId="7E0622B3" w14:textId="77777777" w:rsidR="00F41D22" w:rsidRPr="003531B0" w:rsidRDefault="00F41D22" w:rsidP="00F41D22">
      <w:pPr>
        <w:rPr>
          <w:rFonts w:ascii="Times New Roman" w:eastAsia="Times New Roman" w:hAnsi="Times New Roman" w:cs="Times New Roman"/>
          <w:kern w:val="0"/>
          <w:lang w:eastAsia="nb-NO"/>
          <w14:ligatures w14:val="none"/>
        </w:rPr>
      </w:pPr>
    </w:p>
    <w:p w14:paraId="77ADBB93" w14:textId="77777777" w:rsidR="00F41D22" w:rsidRPr="003531B0" w:rsidRDefault="00F41D22" w:rsidP="000D0C5F">
      <w:pPr>
        <w:rPr>
          <w:rFonts w:ascii="Times New Roman" w:eastAsia="Times New Roman" w:hAnsi="Times New Roman" w:cs="Times New Roman"/>
          <w:kern w:val="0"/>
          <w:lang w:eastAsia="nb-NO"/>
          <w14:ligatures w14:val="none"/>
        </w:rPr>
      </w:pPr>
    </w:p>
    <w:p w14:paraId="68A0B297" w14:textId="77777777" w:rsidR="00F41D22" w:rsidRDefault="00F41D22" w:rsidP="000D0C5F"/>
    <w:sectPr w:rsidR="00F41D2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43A3" w14:textId="77777777" w:rsidR="00153C25" w:rsidRDefault="00153C25" w:rsidP="00741CE9">
      <w:pPr>
        <w:spacing w:after="0" w:line="240" w:lineRule="auto"/>
      </w:pPr>
      <w:r>
        <w:separator/>
      </w:r>
    </w:p>
  </w:endnote>
  <w:endnote w:type="continuationSeparator" w:id="0">
    <w:p w14:paraId="5932668E" w14:textId="77777777" w:rsidR="00153C25" w:rsidRDefault="00153C25" w:rsidP="0074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98AF" w14:textId="77777777" w:rsidR="00741CE9" w:rsidRDefault="00741C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B3E6" w14:textId="77777777" w:rsidR="00741CE9" w:rsidRDefault="00741CE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CF03" w14:textId="77777777" w:rsidR="00741CE9" w:rsidRDefault="00741CE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74E6" w14:textId="77777777" w:rsidR="00153C25" w:rsidRDefault="00153C25" w:rsidP="00741CE9">
      <w:pPr>
        <w:spacing w:after="0" w:line="240" w:lineRule="auto"/>
      </w:pPr>
      <w:r>
        <w:separator/>
      </w:r>
    </w:p>
  </w:footnote>
  <w:footnote w:type="continuationSeparator" w:id="0">
    <w:p w14:paraId="5CAD5221" w14:textId="77777777" w:rsidR="00153C25" w:rsidRDefault="00153C25" w:rsidP="0074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2AF" w14:textId="77777777" w:rsidR="00741CE9" w:rsidRDefault="00741CE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5FB5" w14:textId="77777777" w:rsidR="00741CE9" w:rsidRDefault="00741CE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213E" w14:textId="77777777" w:rsidR="00741CE9" w:rsidRDefault="00741CE9">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13"/>
    <w:rsid w:val="000D0C5F"/>
    <w:rsid w:val="00153C25"/>
    <w:rsid w:val="00156ED2"/>
    <w:rsid w:val="00235B0C"/>
    <w:rsid w:val="00244A86"/>
    <w:rsid w:val="00244CA2"/>
    <w:rsid w:val="002B097C"/>
    <w:rsid w:val="002C05A7"/>
    <w:rsid w:val="003531B0"/>
    <w:rsid w:val="003C7D18"/>
    <w:rsid w:val="003E5410"/>
    <w:rsid w:val="00437530"/>
    <w:rsid w:val="00484B55"/>
    <w:rsid w:val="00497C94"/>
    <w:rsid w:val="004C28E1"/>
    <w:rsid w:val="0055505F"/>
    <w:rsid w:val="00593CAD"/>
    <w:rsid w:val="006119BD"/>
    <w:rsid w:val="00680570"/>
    <w:rsid w:val="0069396E"/>
    <w:rsid w:val="00741CE9"/>
    <w:rsid w:val="007451B0"/>
    <w:rsid w:val="007B0D0D"/>
    <w:rsid w:val="008262BD"/>
    <w:rsid w:val="00855D74"/>
    <w:rsid w:val="00867415"/>
    <w:rsid w:val="009B12D8"/>
    <w:rsid w:val="009B2FD7"/>
    <w:rsid w:val="00A84B61"/>
    <w:rsid w:val="00AB78BA"/>
    <w:rsid w:val="00B37AE0"/>
    <w:rsid w:val="00B4364A"/>
    <w:rsid w:val="00B96AB6"/>
    <w:rsid w:val="00C41BEE"/>
    <w:rsid w:val="00D25013"/>
    <w:rsid w:val="00D44063"/>
    <w:rsid w:val="00D83276"/>
    <w:rsid w:val="00E215C6"/>
    <w:rsid w:val="00EA19F4"/>
    <w:rsid w:val="00ED7379"/>
    <w:rsid w:val="00F06C7E"/>
    <w:rsid w:val="00F41D22"/>
    <w:rsid w:val="00FE3C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EB63"/>
  <w15:chartTrackingRefBased/>
  <w15:docId w15:val="{0B951E92-506C-4712-8F82-AB32844C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41CE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41CE9"/>
  </w:style>
  <w:style w:type="paragraph" w:styleId="Bunntekst">
    <w:name w:val="footer"/>
    <w:basedOn w:val="Normal"/>
    <w:link w:val="BunntekstTegn"/>
    <w:uiPriority w:val="99"/>
    <w:unhideWhenUsed/>
    <w:rsid w:val="00741CE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4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5" Type="http://schemas.openxmlformats.org/officeDocument/2006/relationships/settings" Target="settings.xml"/><Relationship Id="rId15" Type="http://schemas.openxmlformats.org/officeDocument/2006/relationships/customXml" Target="ink/ink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ink/ink1.xml"/><Relationship Id="rId14" Type="http://schemas.microsoft.com/office/2007/relationships/hdphoto" Target="media/hdphoto1.wdp"/><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3-29T11:31:47.98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3-29T11:31:47.60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3-29T11:31:49.25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1af1b9-b88d-4407-b634-ffe83944ea6a" xsi:nil="true"/>
    <lcf76f155ced4ddcb4097134ff3c332f xmlns="b5dcc5fd-2c5f-408e-b647-70b05badf2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9E3BDE0636AE40A0953DADD89034F4" ma:contentTypeVersion="15" ma:contentTypeDescription="Opprett et nytt dokument." ma:contentTypeScope="" ma:versionID="2d3adc05432ddd13c38c68b0fb709166">
  <xsd:schema xmlns:xsd="http://www.w3.org/2001/XMLSchema" xmlns:xs="http://www.w3.org/2001/XMLSchema" xmlns:p="http://schemas.microsoft.com/office/2006/metadata/properties" xmlns:ns2="451af1b9-b88d-4407-b634-ffe83944ea6a" xmlns:ns3="b5dcc5fd-2c5f-408e-b647-70b05badf263" targetNamespace="http://schemas.microsoft.com/office/2006/metadata/properties" ma:root="true" ma:fieldsID="47b99a9a2433c4952f7f2a410a2f0b1f" ns2:_="" ns3:_="">
    <xsd:import namespace="451af1b9-b88d-4407-b634-ffe83944ea6a"/>
    <xsd:import namespace="b5dcc5fd-2c5f-408e-b647-70b05badf2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af1b9-b88d-4407-b634-ffe83944ea6a"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32b095d-3271-4fad-b278-ed821317ac26}" ma:internalName="TaxCatchAll" ma:showField="CatchAllData" ma:web="451af1b9-b88d-4407-b634-ffe83944ea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cc5fd-2c5f-408e-b647-70b05badf2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89083-DFA9-4100-9FCB-0502AB210360}">
  <ds:schemaRefs>
    <ds:schemaRef ds:uri="http://schemas.microsoft.com/sharepoint/v3/contenttype/forms"/>
  </ds:schemaRefs>
</ds:datastoreItem>
</file>

<file path=customXml/itemProps2.xml><?xml version="1.0" encoding="utf-8"?>
<ds:datastoreItem xmlns:ds="http://schemas.openxmlformats.org/officeDocument/2006/customXml" ds:itemID="{18021E96-4894-4D83-8AE1-168FBB3ADA07}">
  <ds:schemaRefs>
    <ds:schemaRef ds:uri="http://schemas.microsoft.com/office/2006/metadata/properties"/>
    <ds:schemaRef ds:uri="http://schemas.microsoft.com/office/infopath/2007/PartnerControls"/>
    <ds:schemaRef ds:uri="451af1b9-b88d-4407-b634-ffe83944ea6a"/>
    <ds:schemaRef ds:uri="b5dcc5fd-2c5f-408e-b647-70b05badf263"/>
  </ds:schemaRefs>
</ds:datastoreItem>
</file>

<file path=customXml/itemProps3.xml><?xml version="1.0" encoding="utf-8"?>
<ds:datastoreItem xmlns:ds="http://schemas.openxmlformats.org/officeDocument/2006/customXml" ds:itemID="{6F5DB94D-07DC-4633-809B-BA0A5DA55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af1b9-b88d-4407-b634-ffe83944ea6a"/>
    <ds:schemaRef ds:uri="b5dcc5fd-2c5f-408e-b647-70b05badf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439</Words>
  <Characters>2329</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With Karlsen</dc:creator>
  <cp:keywords/>
  <dc:description/>
  <cp:lastModifiedBy>Tove With Karlsen</cp:lastModifiedBy>
  <cp:revision>25</cp:revision>
  <dcterms:created xsi:type="dcterms:W3CDTF">2023-03-29T11:45:00Z</dcterms:created>
  <dcterms:modified xsi:type="dcterms:W3CDTF">2023-06-30T11:36:00Z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0x010100BD9E3BDE0636AE40A0953DADD89034F4</vt:lpwstr>
  </property>
  <property fmtid="{D5CDD505-2E9C-101B-9397-08002B2CF9AE}" pid="3" name="MediaServiceImageTags">
    <vt:lpwstr/>
  </property>
</Properties>
</file>